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49EC1" w14:textId="6A9B12ED" w:rsidR="00827F56" w:rsidRDefault="00827F5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</w:tblGrid>
      <w:tr w:rsidR="00EE3315" w14:paraId="39CF973D" w14:textId="77777777" w:rsidTr="00C8774F">
        <w:trPr>
          <w:trHeight w:val="1823"/>
        </w:trPr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0E96" w14:textId="2B07B52A" w:rsidR="00EE3315" w:rsidRDefault="00EE3315">
            <w:pPr>
              <w:autoSpaceDE w:val="0"/>
              <w:autoSpaceDN w:val="0"/>
              <w:rPr>
                <w:color w:val="2B1F16"/>
                <w:sz w:val="20"/>
                <w:szCs w:val="20"/>
              </w:rPr>
            </w:pPr>
            <w:r>
              <w:rPr>
                <w:b/>
                <w:bCs/>
                <w:color w:val="2B1F16"/>
                <w:sz w:val="20"/>
                <w:szCs w:val="20"/>
              </w:rPr>
              <w:t xml:space="preserve">Name </w:t>
            </w:r>
            <w:r>
              <w:rPr>
                <w:b/>
                <w:bCs/>
                <w:color w:val="D82425"/>
                <w:sz w:val="20"/>
                <w:szCs w:val="20"/>
              </w:rPr>
              <w:t>| </w:t>
            </w:r>
            <w:r>
              <w:rPr>
                <w:color w:val="2B1F16"/>
                <w:sz w:val="20"/>
                <w:szCs w:val="20"/>
              </w:rPr>
              <w:t>ADVISORY BOARD CHAIR</w:t>
            </w:r>
          </w:p>
          <w:p w14:paraId="53F861B7" w14:textId="77777777" w:rsidR="00EE3315" w:rsidRDefault="00EE3315">
            <w:pPr>
              <w:autoSpaceDE w:val="0"/>
              <w:autoSpaceDN w:val="0"/>
              <w:rPr>
                <w:color w:val="2B1F16"/>
                <w:sz w:val="20"/>
                <w:szCs w:val="20"/>
              </w:rPr>
            </w:pPr>
            <w:r>
              <w:rPr>
                <w:color w:val="2B1F16"/>
                <w:sz w:val="20"/>
                <w:szCs w:val="20"/>
              </w:rPr>
              <w:t xml:space="preserve">Purpose Driven + Kingdom Focused </w:t>
            </w:r>
          </w:p>
          <w:p w14:paraId="7AC97F6C" w14:textId="77777777" w:rsidR="00EE3315" w:rsidRDefault="00EE3315">
            <w:pPr>
              <w:autoSpaceDE w:val="0"/>
              <w:autoSpaceDN w:val="0"/>
              <w:rPr>
                <w:color w:val="D82425"/>
                <w:sz w:val="20"/>
                <w:szCs w:val="20"/>
              </w:rPr>
            </w:pPr>
            <w:r>
              <w:rPr>
                <w:color w:val="D82425"/>
                <w:sz w:val="20"/>
                <w:szCs w:val="20"/>
              </w:rPr>
              <w:t>INSIGHT</w:t>
            </w:r>
            <w:r>
              <w:rPr>
                <w:color w:val="2B1F16"/>
                <w:sz w:val="20"/>
                <w:szCs w:val="20"/>
              </w:rPr>
              <w:t> • </w:t>
            </w:r>
            <w:r>
              <w:rPr>
                <w:color w:val="D82425"/>
                <w:sz w:val="20"/>
                <w:szCs w:val="20"/>
              </w:rPr>
              <w:t>GROWTH</w:t>
            </w:r>
            <w:r>
              <w:rPr>
                <w:color w:val="2B1F16"/>
                <w:sz w:val="20"/>
                <w:szCs w:val="20"/>
              </w:rPr>
              <w:t> • </w:t>
            </w:r>
            <w:r>
              <w:rPr>
                <w:color w:val="D82425"/>
                <w:sz w:val="20"/>
                <w:szCs w:val="20"/>
              </w:rPr>
              <w:t>LEGACY</w:t>
            </w:r>
            <w:r>
              <w:rPr>
                <w:color w:val="2B1F16"/>
                <w:sz w:val="20"/>
                <w:szCs w:val="20"/>
              </w:rPr>
              <w:t> • </w:t>
            </w:r>
            <w:r>
              <w:rPr>
                <w:color w:val="D82425"/>
                <w:sz w:val="20"/>
                <w:szCs w:val="20"/>
              </w:rPr>
              <w:t>IMPACT</w:t>
            </w:r>
          </w:p>
          <w:p w14:paraId="1F2A3930" w14:textId="4432F990" w:rsidR="00EE3315" w:rsidRDefault="00EE3315">
            <w:pPr>
              <w:autoSpaceDE w:val="0"/>
              <w:autoSpaceDN w:val="0"/>
              <w:rPr>
                <w:rStyle w:val="Hyperlink"/>
                <w:color w:val="auto"/>
                <w:u w:val="none"/>
              </w:rPr>
            </w:pPr>
            <w:r>
              <w:rPr>
                <w:sz w:val="20"/>
                <w:szCs w:val="20"/>
              </w:rPr>
              <w:t xml:space="preserve">(555) 555-5555 </w:t>
            </w:r>
            <w:r>
              <w:rPr>
                <w:color w:val="4A413B"/>
                <w:sz w:val="20"/>
                <w:szCs w:val="20"/>
              </w:rPr>
              <w:t>• </w:t>
            </w:r>
            <w:hyperlink r:id="rId5" w:history="1">
              <w:r w:rsidRPr="00604842">
                <w:rPr>
                  <w:rStyle w:val="Hyperlink"/>
                  <w:sz w:val="20"/>
                  <w:szCs w:val="20"/>
                </w:rPr>
                <w:t>first.last@convenenow.com</w:t>
              </w:r>
            </w:hyperlink>
            <w:r>
              <w:rPr>
                <w:sz w:val="20"/>
                <w:szCs w:val="20"/>
              </w:rPr>
              <w:t xml:space="preserve">    </w:t>
            </w:r>
          </w:p>
          <w:p w14:paraId="31E0B018" w14:textId="58F1D687" w:rsidR="00EE3315" w:rsidRDefault="00EE3315">
            <w:r>
              <w:rPr>
                <w:noProof/>
                <w:sz w:val="20"/>
                <w:szCs w:val="20"/>
              </w:rPr>
              <w:drawing>
                <wp:inline distT="0" distB="0" distL="0" distR="0" wp14:anchorId="6B8F018C" wp14:editId="17920C62">
                  <wp:extent cx="2438400" cy="241300"/>
                  <wp:effectExtent l="0" t="0" r="0" b="0"/>
                  <wp:docPr id="5" name="Picture 5" descr="cid:image006.png@01D52837.21D6DF6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6.png@01D52837.21D6DF60">
                            <a:hlinkClick r:id="rId6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D05167" w14:textId="54DB9646" w:rsidR="00EE3315" w:rsidRDefault="00EE331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83B445A" wp14:editId="729CF0C9">
                  <wp:extent cx="1282700" cy="254000"/>
                  <wp:effectExtent l="0" t="0" r="0" b="0"/>
                  <wp:docPr id="4" name="Picture 4" descr="cid:image007.png@01D52837.21D6DF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id:image007.png@01D52837.21D6DF6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4BA317F" wp14:editId="58AB7D3F">
                  <wp:extent cx="787400" cy="254000"/>
                  <wp:effectExtent l="0" t="0" r="0" b="0"/>
                  <wp:docPr id="2" name="Picture 2" descr="cid:image008.png@01D52837.21D6DF6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8.png@01D52837.21D6DF60">
                            <a:hlinkClick r:id="rId9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1EC82" w14:textId="09CE494E" w:rsidR="00827F56" w:rsidRDefault="00827F56"/>
    <w:p w14:paraId="49DEF998" w14:textId="0A1A2845" w:rsidR="00EE3315" w:rsidRDefault="00EE3315">
      <w:bookmarkStart w:id="0" w:name="_GoBack"/>
      <w:bookmarkEnd w:id="0"/>
    </w:p>
    <w:p w14:paraId="28878FB2" w14:textId="61ACACCA" w:rsidR="00EE3315" w:rsidRDefault="00EE3315">
      <w:r>
        <w:t xml:space="preserve">Steps to </w:t>
      </w:r>
      <w:proofErr w:type="spellStart"/>
      <w:r>
        <w:t>hylerlink</w:t>
      </w:r>
      <w:proofErr w:type="spellEnd"/>
      <w:r>
        <w:t xml:space="preserve"> LinkedIn image: </w:t>
      </w:r>
    </w:p>
    <w:p w14:paraId="386DA783" w14:textId="714B5E90" w:rsidR="00EE3315" w:rsidRDefault="00EE3315" w:rsidP="00EE3315">
      <w:pPr>
        <w:pStyle w:val="ListParagraph"/>
        <w:numPr>
          <w:ilvl w:val="0"/>
          <w:numId w:val="1"/>
        </w:numPr>
      </w:pPr>
      <w:r>
        <w:t xml:space="preserve">Right click on LinkedIn image </w:t>
      </w:r>
    </w:p>
    <w:p w14:paraId="7377B8F0" w14:textId="6FDD3752" w:rsidR="00EE3315" w:rsidRDefault="00EE3315" w:rsidP="00EE3315">
      <w:pPr>
        <w:pStyle w:val="ListParagraph"/>
        <w:numPr>
          <w:ilvl w:val="0"/>
          <w:numId w:val="1"/>
        </w:numPr>
      </w:pPr>
      <w:r>
        <w:t>Select “Hyperlink”</w:t>
      </w:r>
    </w:p>
    <w:p w14:paraId="14A029CC" w14:textId="305EE3F7" w:rsidR="00EE3315" w:rsidRDefault="00EE3315" w:rsidP="00EE3315">
      <w:pPr>
        <w:pStyle w:val="ListParagraph"/>
        <w:numPr>
          <w:ilvl w:val="0"/>
          <w:numId w:val="1"/>
        </w:numPr>
      </w:pPr>
      <w:r>
        <w:t xml:space="preserve">Paste your LinkedIn profile link in the address box </w:t>
      </w:r>
    </w:p>
    <w:p w14:paraId="435C528C" w14:textId="1586BBAA" w:rsidR="00EE3315" w:rsidRDefault="00EE3315" w:rsidP="00EE3315">
      <w:pPr>
        <w:pStyle w:val="ListParagraph"/>
        <w:numPr>
          <w:ilvl w:val="0"/>
          <w:numId w:val="1"/>
        </w:numPr>
      </w:pPr>
      <w:r>
        <w:t>Click “Ok”</w:t>
      </w:r>
    </w:p>
    <w:sectPr w:rsidR="00EE3315" w:rsidSect="004A07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F211F"/>
    <w:multiLevelType w:val="hybridMultilevel"/>
    <w:tmpl w:val="94E6C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E3"/>
    <w:rsid w:val="00012DAF"/>
    <w:rsid w:val="00062B4D"/>
    <w:rsid w:val="000F29EC"/>
    <w:rsid w:val="000F4C83"/>
    <w:rsid w:val="00160CC4"/>
    <w:rsid w:val="001E5730"/>
    <w:rsid w:val="001F37B7"/>
    <w:rsid w:val="00236EB1"/>
    <w:rsid w:val="0032503F"/>
    <w:rsid w:val="0035472F"/>
    <w:rsid w:val="00371060"/>
    <w:rsid w:val="003C0E9B"/>
    <w:rsid w:val="005304D9"/>
    <w:rsid w:val="00555B8D"/>
    <w:rsid w:val="005668E1"/>
    <w:rsid w:val="005A65DA"/>
    <w:rsid w:val="00603D82"/>
    <w:rsid w:val="00663B1F"/>
    <w:rsid w:val="007513C5"/>
    <w:rsid w:val="008208C4"/>
    <w:rsid w:val="00827F56"/>
    <w:rsid w:val="008D3209"/>
    <w:rsid w:val="009B4C2C"/>
    <w:rsid w:val="00AA20C3"/>
    <w:rsid w:val="00B02AF6"/>
    <w:rsid w:val="00C13004"/>
    <w:rsid w:val="00C63F92"/>
    <w:rsid w:val="00C8774F"/>
    <w:rsid w:val="00D612E3"/>
    <w:rsid w:val="00D61751"/>
    <w:rsid w:val="00E94DD2"/>
    <w:rsid w:val="00EE3315"/>
    <w:rsid w:val="00EF1E19"/>
    <w:rsid w:val="00F55ED2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33A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1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2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D6175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C0E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venenow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irst.last@convenenow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youtu.be/WKB3f4Wm_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Miller</dc:creator>
  <cp:lastModifiedBy>Kimberly Weaver</cp:lastModifiedBy>
  <cp:revision>17</cp:revision>
  <dcterms:created xsi:type="dcterms:W3CDTF">2018-05-11T19:14:00Z</dcterms:created>
  <dcterms:modified xsi:type="dcterms:W3CDTF">2020-02-19T21:47:00Z</dcterms:modified>
</cp:coreProperties>
</file>